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2860" w14:textId="677A3521" w:rsidR="00645A75" w:rsidRDefault="00E40D8C">
      <w:pPr>
        <w:pStyle w:val="Title"/>
      </w:pPr>
      <w:r>
        <w:t>Designing a Virtual Exchange</w:t>
      </w:r>
    </w:p>
    <w:p w14:paraId="7DE5D9FE" w14:textId="4E2D840B" w:rsidR="00645A75" w:rsidRDefault="00E40D8C">
      <w:pPr>
        <w:pStyle w:val="Subtitle"/>
      </w:pPr>
      <w:r>
        <w:t>Fall 202</w:t>
      </w:r>
      <w:r w:rsidR="00D64872">
        <w:t>2</w:t>
      </w:r>
    </w:p>
    <w:p w14:paraId="75E8D909" w14:textId="77777777" w:rsidR="00645A75" w:rsidRDefault="00676024">
      <w:pPr>
        <w:pStyle w:val="Heading1"/>
      </w:pPr>
      <w:sdt>
        <w:sdtPr>
          <w:alias w:val="Instructor information:"/>
          <w:tag w:val="Instructor information:"/>
          <w:id w:val="-1062789515"/>
          <w:placeholder>
            <w:docPart w:val="C225FB2F5BD54288BA6D924D2E8B5A2E"/>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Pr>
      <w:tblGrid>
        <w:gridCol w:w="3412"/>
        <w:gridCol w:w="3401"/>
        <w:gridCol w:w="3411"/>
      </w:tblGrid>
      <w:tr w:rsidR="00645A75" w14:paraId="1952DBAE"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22F3128D5310409BA51469B07BAC947C"/>
            </w:placeholder>
            <w:temporary/>
            <w:showingPlcHdr/>
            <w15:appearance w15:val="hidden"/>
          </w:sdtPr>
          <w:sdtEndPr/>
          <w:sdtContent>
            <w:tc>
              <w:tcPr>
                <w:tcW w:w="3412" w:type="dxa"/>
              </w:tcPr>
              <w:p w14:paraId="00DB208A" w14:textId="77777777" w:rsidR="00645A75" w:rsidRDefault="0059569D">
                <w:r>
                  <w:t>Instructor</w:t>
                </w:r>
              </w:p>
            </w:tc>
          </w:sdtContent>
        </w:sdt>
        <w:sdt>
          <w:sdtPr>
            <w:alias w:val="Email:"/>
            <w:tag w:val="Email:"/>
            <w:id w:val="-1716189078"/>
            <w:placeholder>
              <w:docPart w:val="60212ED229EE416A86A94A154386CB5A"/>
            </w:placeholder>
            <w:temporary/>
            <w:showingPlcHdr/>
            <w15:appearance w15:val="hidden"/>
          </w:sdtPr>
          <w:sdtEndPr/>
          <w:sdtContent>
            <w:tc>
              <w:tcPr>
                <w:tcW w:w="3401" w:type="dxa"/>
              </w:tcPr>
              <w:p w14:paraId="717C01C1" w14:textId="77777777" w:rsidR="00645A75" w:rsidRDefault="0059569D">
                <w:r>
                  <w:t>Email</w:t>
                </w:r>
              </w:p>
            </w:tc>
          </w:sdtContent>
        </w:sdt>
        <w:tc>
          <w:tcPr>
            <w:tcW w:w="3411" w:type="dxa"/>
          </w:tcPr>
          <w:p w14:paraId="3D5C4F16" w14:textId="705AD3BF" w:rsidR="00645A75" w:rsidRDefault="00E40D8C">
            <w:r>
              <w:t>Office Location</w:t>
            </w:r>
          </w:p>
        </w:tc>
      </w:tr>
      <w:tr w:rsidR="00645A75" w14:paraId="1B34FF9E" w14:textId="77777777" w:rsidTr="009D3D78">
        <w:tc>
          <w:tcPr>
            <w:tcW w:w="3412" w:type="dxa"/>
          </w:tcPr>
          <w:p w14:paraId="1AC27024" w14:textId="188180FD" w:rsidR="00645A75" w:rsidRDefault="00E40D8C">
            <w:pPr>
              <w:pStyle w:val="NoSpacing"/>
            </w:pPr>
            <w:r>
              <w:rPr>
                <w:rStyle w:val="Strong"/>
              </w:rPr>
              <w:t>Paloma Rodriguez</w:t>
            </w:r>
          </w:p>
        </w:tc>
        <w:tc>
          <w:tcPr>
            <w:tcW w:w="3401" w:type="dxa"/>
          </w:tcPr>
          <w:p w14:paraId="3054C4F5" w14:textId="1727EC57" w:rsidR="00645A75" w:rsidRDefault="00E40D8C">
            <w:pPr>
              <w:pStyle w:val="NoSpacing"/>
            </w:pPr>
            <w:r>
              <w:t>prodriguez@ufic.ufl.edu</w:t>
            </w:r>
          </w:p>
        </w:tc>
        <w:tc>
          <w:tcPr>
            <w:tcW w:w="3411" w:type="dxa"/>
          </w:tcPr>
          <w:p w14:paraId="3F14C777" w14:textId="1C7C1478" w:rsidR="00645A75" w:rsidRDefault="00E40D8C">
            <w:pPr>
              <w:pStyle w:val="NoSpacing"/>
            </w:pPr>
            <w:r>
              <w:t>UF International Center</w:t>
            </w:r>
          </w:p>
        </w:tc>
      </w:tr>
    </w:tbl>
    <w:p w14:paraId="5B3F0CA4" w14:textId="77777777" w:rsidR="00645A75" w:rsidRDefault="00676024">
      <w:pPr>
        <w:pStyle w:val="Heading1"/>
      </w:pPr>
      <w:sdt>
        <w:sdtPr>
          <w:alias w:val="General information:"/>
          <w:tag w:val="General information:"/>
          <w:id w:val="1237982013"/>
          <w:placeholder>
            <w:docPart w:val="CBE83E15F72B44969AF84A1196B64937"/>
          </w:placeholder>
          <w:temporary/>
          <w:showingPlcHdr/>
          <w15:appearance w15:val="hidden"/>
        </w:sdtPr>
        <w:sdtEndPr/>
        <w:sdtContent>
          <w:r w:rsidR="0059569D">
            <w:t>General Information</w:t>
          </w:r>
        </w:sdtContent>
      </w:sdt>
    </w:p>
    <w:p w14:paraId="1CD4CAEB" w14:textId="77777777" w:rsidR="00645A75" w:rsidRDefault="00676024">
      <w:pPr>
        <w:pStyle w:val="Heading2"/>
      </w:pPr>
      <w:sdt>
        <w:sdtPr>
          <w:alias w:val="Description:"/>
          <w:tag w:val="Description:"/>
          <w:id w:val="-1023635109"/>
          <w:placeholder>
            <w:docPart w:val="C562E9F8F3EB4B4F807C73288B221637"/>
          </w:placeholder>
          <w:temporary/>
          <w:showingPlcHdr/>
          <w15:appearance w15:val="hidden"/>
        </w:sdtPr>
        <w:sdtEndPr/>
        <w:sdtContent>
          <w:r w:rsidR="0059569D">
            <w:t>Description</w:t>
          </w:r>
        </w:sdtContent>
      </w:sdt>
    </w:p>
    <w:p w14:paraId="667296D9" w14:textId="71C65995" w:rsidR="00E40D8C" w:rsidRPr="0010426B" w:rsidRDefault="00E40D8C" w:rsidP="00E40D8C">
      <w:pPr>
        <w:spacing w:after="0"/>
        <w:rPr>
          <w:rFonts w:eastAsia="Times New Roman" w:cs="Times New Roman"/>
          <w:sz w:val="24"/>
          <w:szCs w:val="24"/>
        </w:rPr>
      </w:pPr>
      <w:r w:rsidRPr="0010426B">
        <w:rPr>
          <w:rFonts w:eastAsia="Times New Roman" w:cs="Arial"/>
          <w:color w:val="000000"/>
        </w:rPr>
        <w:t xml:space="preserve">This is a 5-week, online course during which participants become familiar with virtual exchange (VE) and the various models for leveraging technologies to bring students from different cultures together. In this course participants learn about the requirements for designing and implementing a successful VE </w:t>
      </w:r>
      <w:r w:rsidR="00A73468">
        <w:rPr>
          <w:rFonts w:eastAsia="Times New Roman" w:cs="Arial"/>
          <w:color w:val="000000"/>
        </w:rPr>
        <w:t xml:space="preserve">project </w:t>
      </w:r>
      <w:r w:rsidRPr="0010426B">
        <w:rPr>
          <w:rFonts w:eastAsia="Times New Roman" w:cs="Arial"/>
          <w:color w:val="000000"/>
        </w:rPr>
        <w:t xml:space="preserve">within a course that they teach regularly and begin developing their own project plan to conduct a virtual exchange.  </w:t>
      </w:r>
      <w:r w:rsidRPr="0010426B">
        <w:rPr>
          <w:rFonts w:eastAsia="Times New Roman" w:cs="Arial"/>
          <w:i/>
          <w:iCs/>
          <w:color w:val="000000"/>
        </w:rPr>
        <w:t xml:space="preserve">Although preferred, having an established partner for the VE project is not a prerequisite for participation in this course. </w:t>
      </w:r>
    </w:p>
    <w:p w14:paraId="2A795CF5" w14:textId="3FF6F087" w:rsidR="00645A75" w:rsidRDefault="00645A75"/>
    <w:p w14:paraId="0CEFF6B4" w14:textId="19A8CAAC" w:rsidR="00645A75" w:rsidRDefault="0010426B">
      <w:pPr>
        <w:pStyle w:val="Heading2"/>
      </w:pPr>
      <w:r>
        <w:t>Course Goals</w:t>
      </w:r>
    </w:p>
    <w:p w14:paraId="2977ACAB" w14:textId="77777777" w:rsidR="00E40D8C" w:rsidRPr="0010426B" w:rsidRDefault="00E40D8C" w:rsidP="00E40D8C">
      <w:pPr>
        <w:spacing w:after="0"/>
        <w:rPr>
          <w:rFonts w:eastAsia="Times New Roman" w:cs="Times New Roman"/>
          <w:sz w:val="24"/>
          <w:szCs w:val="24"/>
        </w:rPr>
      </w:pPr>
      <w:r w:rsidRPr="0010426B">
        <w:rPr>
          <w:rFonts w:eastAsia="Times New Roman" w:cs="Arial"/>
          <w:color w:val="000000"/>
        </w:rPr>
        <w:t>Through this course you will: </w:t>
      </w:r>
    </w:p>
    <w:p w14:paraId="6F27F0CA" w14:textId="77777777" w:rsidR="00E40D8C" w:rsidRPr="0010426B" w:rsidRDefault="00E40D8C" w:rsidP="0010426B">
      <w:pPr>
        <w:numPr>
          <w:ilvl w:val="0"/>
          <w:numId w:val="18"/>
        </w:numPr>
        <w:spacing w:after="0"/>
        <w:textAlignment w:val="baseline"/>
        <w:rPr>
          <w:rFonts w:eastAsia="Times New Roman" w:cs="Arial"/>
          <w:color w:val="000000"/>
        </w:rPr>
      </w:pPr>
      <w:r w:rsidRPr="0010426B">
        <w:rPr>
          <w:rFonts w:eastAsia="Times New Roman" w:cs="Arial"/>
          <w:color w:val="000000"/>
        </w:rPr>
        <w:t>experience what it is like to be a student in a virtual exchange environment   </w:t>
      </w:r>
    </w:p>
    <w:p w14:paraId="6A4D58F6" w14:textId="77777777" w:rsidR="00E40D8C" w:rsidRPr="0010426B" w:rsidRDefault="00E40D8C" w:rsidP="0010426B">
      <w:pPr>
        <w:numPr>
          <w:ilvl w:val="0"/>
          <w:numId w:val="18"/>
        </w:numPr>
        <w:spacing w:after="0"/>
        <w:textAlignment w:val="baseline"/>
        <w:rPr>
          <w:rFonts w:eastAsia="Times New Roman" w:cs="Arial"/>
          <w:color w:val="000000"/>
        </w:rPr>
      </w:pPr>
      <w:r w:rsidRPr="0010426B">
        <w:rPr>
          <w:rFonts w:eastAsia="Times New Roman" w:cs="Arial"/>
          <w:color w:val="000000"/>
        </w:rPr>
        <w:t>meet and collaborate with new colleagues on your campus and across borders </w:t>
      </w:r>
    </w:p>
    <w:p w14:paraId="345ABEA4" w14:textId="77777777" w:rsidR="00E40D8C" w:rsidRPr="0010426B" w:rsidRDefault="00E40D8C" w:rsidP="0010426B">
      <w:pPr>
        <w:numPr>
          <w:ilvl w:val="0"/>
          <w:numId w:val="18"/>
        </w:numPr>
        <w:spacing w:after="0"/>
        <w:textAlignment w:val="baseline"/>
        <w:rPr>
          <w:rFonts w:eastAsia="Times New Roman" w:cs="Arial"/>
          <w:color w:val="000000"/>
        </w:rPr>
      </w:pPr>
      <w:r w:rsidRPr="0010426B">
        <w:rPr>
          <w:rFonts w:eastAsia="Times New Roman" w:cs="Arial"/>
          <w:color w:val="000000"/>
        </w:rPr>
        <w:t>learn how to use Zoom and other tech tools </w:t>
      </w:r>
    </w:p>
    <w:p w14:paraId="18507B4A" w14:textId="77777777" w:rsidR="00E40D8C" w:rsidRPr="0010426B" w:rsidRDefault="00E40D8C" w:rsidP="0010426B">
      <w:pPr>
        <w:numPr>
          <w:ilvl w:val="0"/>
          <w:numId w:val="18"/>
        </w:numPr>
        <w:spacing w:after="0"/>
        <w:textAlignment w:val="baseline"/>
        <w:rPr>
          <w:rFonts w:eastAsia="Times New Roman" w:cs="Arial"/>
          <w:color w:val="000000"/>
        </w:rPr>
      </w:pPr>
      <w:r w:rsidRPr="0010426B">
        <w:rPr>
          <w:rFonts w:eastAsia="Times New Roman" w:cs="Arial"/>
          <w:color w:val="000000"/>
        </w:rPr>
        <w:t>develop confidence in your ability to find (and be!) a suitable VE partner, to design a VE to embed in a course, and to implement said VE in an upcoming semester</w:t>
      </w:r>
    </w:p>
    <w:p w14:paraId="629673F6" w14:textId="77777777" w:rsidR="00E40D8C" w:rsidRPr="0010426B" w:rsidRDefault="00E40D8C" w:rsidP="0010426B">
      <w:pPr>
        <w:numPr>
          <w:ilvl w:val="0"/>
          <w:numId w:val="18"/>
        </w:numPr>
        <w:spacing w:after="0"/>
        <w:textAlignment w:val="baseline"/>
        <w:rPr>
          <w:rFonts w:eastAsia="Times New Roman" w:cs="Arial"/>
          <w:color w:val="000000"/>
        </w:rPr>
      </w:pPr>
      <w:r w:rsidRPr="0010426B">
        <w:rPr>
          <w:rFonts w:eastAsia="Times New Roman" w:cs="Arial"/>
          <w:color w:val="000000"/>
        </w:rPr>
        <w:t>acquire a collection of resources that will be useful to you in your virtual exchange work</w:t>
      </w:r>
    </w:p>
    <w:p w14:paraId="36879F6F" w14:textId="535E606B" w:rsidR="00645A75" w:rsidRDefault="00E40D8C">
      <w:pPr>
        <w:pStyle w:val="Heading1"/>
      </w:pPr>
      <w:r>
        <w:t>Participant Expectations</w:t>
      </w:r>
    </w:p>
    <w:p w14:paraId="0BFC3B45" w14:textId="0193C598" w:rsidR="00645A75" w:rsidRDefault="00E40D8C">
      <w:pPr>
        <w:pStyle w:val="Heading2"/>
      </w:pPr>
      <w:r>
        <w:t>Expectations</w:t>
      </w:r>
    </w:p>
    <w:p w14:paraId="5083B36F" w14:textId="77777777" w:rsidR="00E40D8C" w:rsidRPr="0010426B" w:rsidRDefault="00E40D8C" w:rsidP="00E40D8C">
      <w:pPr>
        <w:numPr>
          <w:ilvl w:val="0"/>
          <w:numId w:val="16"/>
        </w:numPr>
        <w:spacing w:after="0"/>
        <w:textAlignment w:val="baseline"/>
        <w:rPr>
          <w:rFonts w:eastAsia="Times New Roman" w:cs="Arial"/>
          <w:color w:val="000000"/>
        </w:rPr>
      </w:pPr>
      <w:r w:rsidRPr="0010426B">
        <w:rPr>
          <w:rFonts w:eastAsia="Times New Roman" w:cs="Arial"/>
          <w:color w:val="000000"/>
        </w:rPr>
        <w:t xml:space="preserve">We estimate that you will need 3-4 hours per week to complete the components of this course. </w:t>
      </w:r>
    </w:p>
    <w:p w14:paraId="67877DD7" w14:textId="77777777" w:rsidR="00E40D8C" w:rsidRPr="0010426B" w:rsidRDefault="00E40D8C" w:rsidP="00E40D8C">
      <w:pPr>
        <w:numPr>
          <w:ilvl w:val="0"/>
          <w:numId w:val="16"/>
        </w:numPr>
        <w:spacing w:after="0"/>
        <w:textAlignment w:val="baseline"/>
        <w:rPr>
          <w:rFonts w:eastAsia="Times New Roman" w:cs="Arial"/>
          <w:color w:val="000000"/>
        </w:rPr>
      </w:pPr>
      <w:r w:rsidRPr="0010426B">
        <w:rPr>
          <w:rFonts w:eastAsia="Times New Roman" w:cs="Arial"/>
          <w:color w:val="000000"/>
        </w:rPr>
        <w:t xml:space="preserve">Every week there will be readings and online assignments due. </w:t>
      </w:r>
    </w:p>
    <w:p w14:paraId="53F39D1C" w14:textId="08C5A21E" w:rsidR="00E40D8C" w:rsidRPr="007A5D63" w:rsidRDefault="00E40D8C" w:rsidP="00E40D8C">
      <w:pPr>
        <w:numPr>
          <w:ilvl w:val="0"/>
          <w:numId w:val="16"/>
        </w:numPr>
        <w:spacing w:after="0"/>
        <w:textAlignment w:val="baseline"/>
        <w:rPr>
          <w:rFonts w:eastAsia="Times New Roman" w:cs="Arial"/>
          <w:color w:val="000000"/>
        </w:rPr>
      </w:pPr>
      <w:r w:rsidRPr="007A5D63">
        <w:rPr>
          <w:rFonts w:eastAsia="Times New Roman" w:cs="Arial"/>
          <w:color w:val="000000"/>
        </w:rPr>
        <w:t xml:space="preserve">Every week partners will have to communicate synchronously or asynchronously to </w:t>
      </w:r>
      <w:r w:rsidR="00A73468" w:rsidRPr="007A5D63">
        <w:rPr>
          <w:rFonts w:eastAsia="Times New Roman" w:cs="Arial"/>
          <w:color w:val="000000"/>
        </w:rPr>
        <w:t xml:space="preserve">collaborate and </w:t>
      </w:r>
      <w:r w:rsidRPr="007A5D63">
        <w:rPr>
          <w:rFonts w:eastAsia="Times New Roman" w:cs="Arial"/>
          <w:color w:val="000000"/>
        </w:rPr>
        <w:t>work on the</w:t>
      </w:r>
      <w:r w:rsidR="00A73468" w:rsidRPr="007A5D63">
        <w:rPr>
          <w:rFonts w:eastAsia="Times New Roman" w:cs="Arial"/>
          <w:color w:val="000000"/>
        </w:rPr>
        <w:t>ir</w:t>
      </w:r>
      <w:r w:rsidRPr="007A5D63">
        <w:rPr>
          <w:rFonts w:eastAsia="Times New Roman" w:cs="Arial"/>
          <w:color w:val="000000"/>
        </w:rPr>
        <w:t xml:space="preserve"> project.</w:t>
      </w:r>
    </w:p>
    <w:p w14:paraId="43DF2C9D" w14:textId="395D0349" w:rsidR="00E40D8C" w:rsidRPr="007A5D63" w:rsidRDefault="00E40D8C" w:rsidP="00E40D8C">
      <w:pPr>
        <w:numPr>
          <w:ilvl w:val="0"/>
          <w:numId w:val="16"/>
        </w:numPr>
        <w:spacing w:after="0"/>
        <w:textAlignment w:val="baseline"/>
        <w:rPr>
          <w:rFonts w:eastAsia="Times New Roman" w:cs="Arial"/>
          <w:color w:val="000000"/>
        </w:rPr>
      </w:pPr>
      <w:r w:rsidRPr="007A5D63">
        <w:rPr>
          <w:rFonts w:eastAsia="Times New Roman" w:cs="Arial"/>
          <w:color w:val="000000"/>
        </w:rPr>
        <w:t xml:space="preserve">Every week there will be </w:t>
      </w:r>
      <w:r w:rsidRPr="007A5D63">
        <w:rPr>
          <w:rFonts w:eastAsia="Times New Roman" w:cs="Arial"/>
          <w:b/>
          <w:bCs/>
          <w:color w:val="000000"/>
          <w:u w:val="single"/>
        </w:rPr>
        <w:t>one</w:t>
      </w:r>
      <w:r w:rsidRPr="007A5D63">
        <w:rPr>
          <w:rFonts w:eastAsia="Times New Roman" w:cs="Arial"/>
          <w:color w:val="000000"/>
        </w:rPr>
        <w:t xml:space="preserve"> session in Zoom for all course participants to discuss course topics and engage in activities. </w:t>
      </w:r>
      <w:r w:rsidR="00E270E0" w:rsidRPr="007A5D63">
        <w:rPr>
          <w:rFonts w:eastAsia="Times New Roman" w:cs="Arial"/>
          <w:color w:val="000000"/>
        </w:rPr>
        <w:t>Sessions last 75 minutes.</w:t>
      </w:r>
    </w:p>
    <w:p w14:paraId="63712149" w14:textId="1DE3C9F5" w:rsidR="0036226C" w:rsidRPr="00A73468" w:rsidRDefault="0036226C" w:rsidP="0036226C">
      <w:pPr>
        <w:pStyle w:val="ListParagraph"/>
        <w:numPr>
          <w:ilvl w:val="0"/>
          <w:numId w:val="16"/>
        </w:numPr>
        <w:spacing w:after="0"/>
        <w:rPr>
          <w:rFonts w:eastAsia="Times New Roman" w:cs="Times New Roman"/>
          <w:color w:val="auto"/>
          <w:sz w:val="24"/>
          <w:szCs w:val="24"/>
        </w:rPr>
      </w:pPr>
      <w:r>
        <w:rPr>
          <w:rFonts w:eastAsia="Times New Roman"/>
          <w:color w:val="000000"/>
        </w:rPr>
        <w:t>The course has a free week built-in to allow participants to catch up with assignments, meet with instructional designers</w:t>
      </w:r>
      <w:r w:rsidR="00E270E0">
        <w:rPr>
          <w:rFonts w:eastAsia="Times New Roman"/>
          <w:color w:val="000000"/>
        </w:rPr>
        <w:t>,</w:t>
      </w:r>
      <w:r>
        <w:rPr>
          <w:rFonts w:eastAsia="Times New Roman"/>
          <w:color w:val="000000"/>
        </w:rPr>
        <w:t xml:space="preserve"> and </w:t>
      </w:r>
      <w:r w:rsidR="00E270E0">
        <w:rPr>
          <w:rFonts w:eastAsia="Times New Roman"/>
          <w:color w:val="000000"/>
        </w:rPr>
        <w:t xml:space="preserve">have extra time to </w:t>
      </w:r>
      <w:r>
        <w:rPr>
          <w:rFonts w:eastAsia="Times New Roman"/>
          <w:color w:val="000000"/>
        </w:rPr>
        <w:t>c</w:t>
      </w:r>
      <w:r w:rsidRPr="00A73468">
        <w:rPr>
          <w:rFonts w:eastAsia="Times New Roman"/>
          <w:color w:val="000000"/>
        </w:rPr>
        <w:t>ollaborative with partner</w:t>
      </w:r>
      <w:r>
        <w:rPr>
          <w:rFonts w:eastAsia="Times New Roman" w:cs="Arial"/>
          <w:color w:val="000000"/>
        </w:rPr>
        <w:t xml:space="preserve">s </w:t>
      </w:r>
      <w:r w:rsidR="00E270E0">
        <w:rPr>
          <w:rFonts w:eastAsia="Times New Roman" w:cs="Arial"/>
          <w:color w:val="000000"/>
        </w:rPr>
        <w:t xml:space="preserve">on final draft of the virtual exchange </w:t>
      </w:r>
      <w:r>
        <w:rPr>
          <w:rFonts w:eastAsia="Times New Roman" w:cs="Arial"/>
          <w:color w:val="000000"/>
        </w:rPr>
        <w:t>project.</w:t>
      </w:r>
      <w:r w:rsidRPr="00A73468">
        <w:rPr>
          <w:rFonts w:eastAsia="Times New Roman" w:cs="Arial"/>
          <w:color w:val="000000"/>
        </w:rPr>
        <w:t> </w:t>
      </w:r>
      <w:r w:rsidRPr="00A73468">
        <w:rPr>
          <w:rFonts w:eastAsia="Times New Roman"/>
          <w:color w:val="000000"/>
        </w:rPr>
        <w:t xml:space="preserve"> </w:t>
      </w:r>
    </w:p>
    <w:p w14:paraId="2A2479F3" w14:textId="3F1D95C3" w:rsidR="00E40D8C" w:rsidRDefault="00E40D8C" w:rsidP="00E40D8C">
      <w:pPr>
        <w:pStyle w:val="Heading2"/>
      </w:pPr>
      <w:r>
        <w:t>Completion Requirements</w:t>
      </w:r>
    </w:p>
    <w:p w14:paraId="3F608ECA" w14:textId="77777777" w:rsidR="00E40D8C" w:rsidRPr="0010426B" w:rsidRDefault="00E40D8C" w:rsidP="00E40D8C">
      <w:pPr>
        <w:numPr>
          <w:ilvl w:val="0"/>
          <w:numId w:val="16"/>
        </w:numPr>
        <w:spacing w:after="0"/>
        <w:textAlignment w:val="baseline"/>
        <w:rPr>
          <w:rFonts w:eastAsia="Times New Roman" w:cs="Arial"/>
          <w:color w:val="000000"/>
        </w:rPr>
      </w:pPr>
      <w:r w:rsidRPr="0010426B">
        <w:rPr>
          <w:rFonts w:eastAsia="Times New Roman" w:cs="Arial"/>
          <w:color w:val="000000"/>
        </w:rPr>
        <w:t>Successful completion of the course requires:</w:t>
      </w:r>
    </w:p>
    <w:p w14:paraId="7652AC87" w14:textId="46BB6442" w:rsidR="00E40D8C" w:rsidRPr="0010426B" w:rsidRDefault="00E40D8C" w:rsidP="00E40D8C">
      <w:pPr>
        <w:numPr>
          <w:ilvl w:val="1"/>
          <w:numId w:val="16"/>
        </w:numPr>
        <w:spacing w:after="0"/>
        <w:textAlignment w:val="baseline"/>
        <w:rPr>
          <w:rFonts w:eastAsia="Times New Roman" w:cs="Arial"/>
          <w:color w:val="000000"/>
        </w:rPr>
      </w:pPr>
      <w:r w:rsidRPr="0010426B">
        <w:rPr>
          <w:rFonts w:eastAsia="Times New Roman" w:cs="Arial"/>
          <w:color w:val="000000"/>
        </w:rPr>
        <w:t xml:space="preserve">Attendance at </w:t>
      </w:r>
      <w:r w:rsidR="0091077E">
        <w:rPr>
          <w:rFonts w:eastAsia="Times New Roman" w:cs="Arial"/>
          <w:color w:val="000000"/>
        </w:rPr>
        <w:t>4</w:t>
      </w:r>
      <w:r w:rsidRPr="0010426B">
        <w:rPr>
          <w:rFonts w:eastAsia="Times New Roman" w:cs="Arial"/>
          <w:color w:val="000000"/>
        </w:rPr>
        <w:t xml:space="preserve"> of the </w:t>
      </w:r>
      <w:r w:rsidR="0091077E">
        <w:rPr>
          <w:rFonts w:eastAsia="Times New Roman" w:cs="Arial"/>
          <w:color w:val="000000"/>
        </w:rPr>
        <w:t>5</w:t>
      </w:r>
      <w:r w:rsidRPr="0010426B">
        <w:rPr>
          <w:rFonts w:eastAsia="Times New Roman" w:cs="Arial"/>
          <w:color w:val="000000"/>
        </w:rPr>
        <w:t xml:space="preserve"> synchronous meetings</w:t>
      </w:r>
    </w:p>
    <w:p w14:paraId="5CB1AC61" w14:textId="77777777" w:rsidR="00E40D8C" w:rsidRPr="0010426B" w:rsidRDefault="00E40D8C" w:rsidP="00E40D8C">
      <w:pPr>
        <w:numPr>
          <w:ilvl w:val="1"/>
          <w:numId w:val="16"/>
        </w:numPr>
        <w:spacing w:after="0"/>
        <w:textAlignment w:val="baseline"/>
        <w:rPr>
          <w:rFonts w:eastAsia="Times New Roman" w:cs="Arial"/>
          <w:color w:val="000000"/>
        </w:rPr>
      </w:pPr>
      <w:r w:rsidRPr="0010426B">
        <w:rPr>
          <w:rFonts w:eastAsia="Times New Roman" w:cs="Arial"/>
          <w:color w:val="000000"/>
        </w:rPr>
        <w:t>Quality participation in forum discussions</w:t>
      </w:r>
    </w:p>
    <w:p w14:paraId="272EF076" w14:textId="77777777" w:rsidR="00E40D8C" w:rsidRPr="0010426B" w:rsidRDefault="00E40D8C" w:rsidP="00E40D8C">
      <w:pPr>
        <w:numPr>
          <w:ilvl w:val="1"/>
          <w:numId w:val="16"/>
        </w:numPr>
        <w:spacing w:after="0"/>
        <w:textAlignment w:val="baseline"/>
        <w:rPr>
          <w:rFonts w:eastAsia="Times New Roman" w:cs="Arial"/>
          <w:color w:val="000000"/>
        </w:rPr>
      </w:pPr>
      <w:r w:rsidRPr="0010426B">
        <w:rPr>
          <w:rFonts w:eastAsia="Times New Roman" w:cs="Arial"/>
          <w:color w:val="000000"/>
        </w:rPr>
        <w:t>Submission of all assignments in a timely fashion</w:t>
      </w:r>
    </w:p>
    <w:p w14:paraId="4ECBB5EF" w14:textId="48E16521" w:rsidR="00E40D8C" w:rsidRPr="007A5D63" w:rsidRDefault="00E40D8C" w:rsidP="00E40D8C">
      <w:pPr>
        <w:numPr>
          <w:ilvl w:val="1"/>
          <w:numId w:val="16"/>
        </w:numPr>
        <w:spacing w:after="0"/>
        <w:textAlignment w:val="baseline"/>
        <w:rPr>
          <w:rFonts w:eastAsia="Times New Roman" w:cs="Arial"/>
          <w:color w:val="000000"/>
        </w:rPr>
      </w:pPr>
      <w:r w:rsidRPr="007A5D63">
        <w:rPr>
          <w:rFonts w:eastAsia="Times New Roman" w:cs="Arial"/>
          <w:color w:val="000000"/>
        </w:rPr>
        <w:t>Individual meeting with an instructional designer</w:t>
      </w:r>
      <w:r w:rsidR="0091077E" w:rsidRPr="007A5D63">
        <w:rPr>
          <w:rFonts w:eastAsia="Times New Roman" w:cs="Arial"/>
          <w:color w:val="000000"/>
        </w:rPr>
        <w:t xml:space="preserve"> or course facilitator</w:t>
      </w:r>
    </w:p>
    <w:p w14:paraId="780F6E35" w14:textId="483DEF27" w:rsidR="00E40D8C" w:rsidRPr="0010426B" w:rsidRDefault="00E40D8C" w:rsidP="00E40D8C">
      <w:pPr>
        <w:numPr>
          <w:ilvl w:val="1"/>
          <w:numId w:val="16"/>
        </w:numPr>
        <w:spacing w:after="0"/>
        <w:textAlignment w:val="baseline"/>
        <w:rPr>
          <w:rFonts w:eastAsia="Times New Roman" w:cs="Arial"/>
          <w:color w:val="000000"/>
        </w:rPr>
      </w:pPr>
      <w:r w:rsidRPr="0010426B">
        <w:rPr>
          <w:rFonts w:eastAsia="Times New Roman" w:cs="Arial"/>
          <w:color w:val="000000"/>
        </w:rPr>
        <w:lastRenderedPageBreak/>
        <w:t>Submission and presentation of a draft VE module with tentative implementation date</w:t>
      </w:r>
    </w:p>
    <w:p w14:paraId="0B0C93FF" w14:textId="77777777" w:rsidR="00E40D8C" w:rsidRPr="0010426B" w:rsidRDefault="00E40D8C" w:rsidP="00E40D8C">
      <w:pPr>
        <w:spacing w:after="0"/>
        <w:ind w:left="1440"/>
        <w:textAlignment w:val="baseline"/>
        <w:rPr>
          <w:rFonts w:eastAsia="Times New Roman" w:cs="Arial"/>
          <w:color w:val="000000"/>
        </w:rPr>
      </w:pPr>
    </w:p>
    <w:p w14:paraId="0303E609" w14:textId="77777777" w:rsidR="00E40D8C" w:rsidRPr="002826AB" w:rsidRDefault="00E40D8C" w:rsidP="00E40D8C">
      <w:pPr>
        <w:pStyle w:val="ListParagraph"/>
        <w:numPr>
          <w:ilvl w:val="0"/>
          <w:numId w:val="16"/>
        </w:numPr>
        <w:spacing w:after="0"/>
        <w:rPr>
          <w:rFonts w:ascii="Times New Roman" w:eastAsia="Times New Roman" w:hAnsi="Times New Roman" w:cs="Times New Roman"/>
          <w:sz w:val="24"/>
          <w:szCs w:val="24"/>
        </w:rPr>
      </w:pPr>
      <w:r w:rsidRPr="00991F62">
        <w:rPr>
          <w:rFonts w:eastAsia="Times New Roman"/>
          <w:color w:val="000000"/>
        </w:rPr>
        <w:t xml:space="preserve">Upon successful completion of the course </w:t>
      </w:r>
      <w:r>
        <w:rPr>
          <w:rFonts w:eastAsia="Times New Roman"/>
          <w:color w:val="000000"/>
        </w:rPr>
        <w:t xml:space="preserve">with a minimum passing grade of 80% </w:t>
      </w:r>
      <w:r w:rsidRPr="00991F62">
        <w:rPr>
          <w:rFonts w:eastAsia="Times New Roman"/>
          <w:color w:val="000000"/>
        </w:rPr>
        <w:t>all participants will receive a digital badge indicating that they have completed this training.</w:t>
      </w:r>
    </w:p>
    <w:p w14:paraId="479CA7A2" w14:textId="0600AD3B" w:rsidR="00E40D8C" w:rsidRPr="009201DE" w:rsidRDefault="00E40D8C" w:rsidP="00E40D8C">
      <w:pPr>
        <w:pStyle w:val="ListParagraph"/>
        <w:numPr>
          <w:ilvl w:val="0"/>
          <w:numId w:val="16"/>
        </w:numPr>
        <w:spacing w:after="0"/>
        <w:rPr>
          <w:rFonts w:ascii="Times New Roman" w:eastAsia="Times New Roman" w:hAnsi="Times New Roman" w:cs="Times New Roman"/>
          <w:sz w:val="24"/>
          <w:szCs w:val="24"/>
        </w:rPr>
      </w:pPr>
      <w:r w:rsidRPr="00991F62">
        <w:rPr>
          <w:rFonts w:eastAsia="Times New Roman"/>
          <w:color w:val="000000"/>
        </w:rPr>
        <w:t xml:space="preserve">UF faculty will obtain </w:t>
      </w:r>
      <w:r>
        <w:rPr>
          <w:rFonts w:eastAsia="Times New Roman"/>
          <w:color w:val="000000"/>
        </w:rPr>
        <w:t xml:space="preserve">in addition </w:t>
      </w:r>
      <w:r w:rsidRPr="00991F62">
        <w:rPr>
          <w:rFonts w:eastAsia="Times New Roman"/>
          <w:color w:val="000000"/>
        </w:rPr>
        <w:t xml:space="preserve">500 </w:t>
      </w:r>
      <w:r>
        <w:rPr>
          <w:rFonts w:eastAsia="Times New Roman"/>
          <w:color w:val="000000"/>
        </w:rPr>
        <w:t>mile</w:t>
      </w:r>
      <w:r w:rsidRPr="00991F62">
        <w:rPr>
          <w:rFonts w:eastAsia="Times New Roman"/>
          <w:color w:val="000000"/>
        </w:rPr>
        <w:t xml:space="preserve">s towards the </w:t>
      </w:r>
      <w:hyperlink r:id="rId7" w:history="1">
        <w:r w:rsidRPr="00991F62">
          <w:rPr>
            <w:rStyle w:val="Hyperlink"/>
            <w:rFonts w:eastAsia="Times New Roman"/>
          </w:rPr>
          <w:t xml:space="preserve">Global Teaching </w:t>
        </w:r>
        <w:r>
          <w:rPr>
            <w:rStyle w:val="Hyperlink"/>
            <w:rFonts w:eastAsia="Times New Roman"/>
          </w:rPr>
          <w:t xml:space="preserve">&amp; Learning </w:t>
        </w:r>
        <w:r w:rsidRPr="00991F62">
          <w:rPr>
            <w:rStyle w:val="Hyperlink"/>
            <w:rFonts w:eastAsia="Times New Roman"/>
          </w:rPr>
          <w:t>Certificate</w:t>
        </w:r>
      </w:hyperlink>
      <w:r w:rsidRPr="00991F62">
        <w:rPr>
          <w:rFonts w:eastAsia="Times New Roman"/>
          <w:color w:val="000000"/>
        </w:rPr>
        <w:t xml:space="preserve"> and </w:t>
      </w:r>
      <w:r>
        <w:rPr>
          <w:rFonts w:eastAsia="Times New Roman"/>
          <w:color w:val="000000"/>
        </w:rPr>
        <w:t xml:space="preserve">a </w:t>
      </w:r>
      <w:r w:rsidRPr="00991F62">
        <w:rPr>
          <w:rFonts w:eastAsia="Times New Roman"/>
          <w:color w:val="000000"/>
        </w:rPr>
        <w:t xml:space="preserve">$500 </w:t>
      </w:r>
      <w:r>
        <w:rPr>
          <w:rFonts w:eastAsia="Times New Roman"/>
          <w:color w:val="000000"/>
        </w:rPr>
        <w:t xml:space="preserve">award </w:t>
      </w:r>
      <w:r w:rsidRPr="00991F62">
        <w:rPr>
          <w:rFonts w:eastAsia="Times New Roman"/>
          <w:color w:val="000000"/>
        </w:rPr>
        <w:t>in professional development funds</w:t>
      </w:r>
      <w:r>
        <w:rPr>
          <w:rFonts w:eastAsia="Times New Roman"/>
          <w:color w:val="000000"/>
        </w:rPr>
        <w:t>.</w:t>
      </w:r>
    </w:p>
    <w:p w14:paraId="784206CC" w14:textId="1F671A64" w:rsidR="00645A75" w:rsidRDefault="00E40D8C">
      <w:pPr>
        <w:pStyle w:val="Heading2"/>
      </w:pPr>
      <w:r>
        <w:t>Synchronous Sessions</w:t>
      </w:r>
    </w:p>
    <w:p w14:paraId="5EDEA0C3" w14:textId="6DB34F31" w:rsidR="00E40D8C" w:rsidRDefault="00E40D8C" w:rsidP="00E40D8C">
      <w:pPr>
        <w:spacing w:after="0"/>
        <w:textAlignment w:val="baseline"/>
        <w:rPr>
          <w:rFonts w:eastAsia="Times New Roman" w:cs="Arial"/>
          <w:color w:val="000000"/>
        </w:rPr>
      </w:pPr>
      <w:r w:rsidRPr="0010426B">
        <w:rPr>
          <w:rFonts w:eastAsia="Times New Roman" w:cs="Arial"/>
          <w:color w:val="000000"/>
        </w:rPr>
        <w:t>Dates and times for the synchronous session will be determined based on the availability of participants. To accommodate faculty in different time zones, the synchronous session</w:t>
      </w:r>
      <w:r w:rsidR="00A73468">
        <w:rPr>
          <w:rFonts w:eastAsia="Times New Roman" w:cs="Arial"/>
          <w:color w:val="000000"/>
        </w:rPr>
        <w:t>s</w:t>
      </w:r>
      <w:r w:rsidRPr="0010426B">
        <w:rPr>
          <w:rFonts w:eastAsia="Times New Roman" w:cs="Arial"/>
          <w:color w:val="000000"/>
        </w:rPr>
        <w:t xml:space="preserve"> will be offered at </w:t>
      </w:r>
      <w:r w:rsidRPr="0010426B">
        <w:rPr>
          <w:rFonts w:eastAsia="Times New Roman" w:cs="Arial"/>
          <w:b/>
          <w:bCs/>
          <w:color w:val="000000"/>
          <w:u w:val="single"/>
        </w:rPr>
        <w:t>two</w:t>
      </w:r>
      <w:r w:rsidRPr="0010426B">
        <w:rPr>
          <w:rFonts w:eastAsia="Times New Roman" w:cs="Arial"/>
          <w:color w:val="000000"/>
        </w:rPr>
        <w:t xml:space="preserve"> different days/times every week. Partners do not need to attend at the same time.</w:t>
      </w:r>
    </w:p>
    <w:p w14:paraId="12F203BD" w14:textId="698623BA" w:rsidR="00A73468" w:rsidRDefault="00A73468" w:rsidP="00E40D8C">
      <w:pPr>
        <w:spacing w:after="0"/>
        <w:textAlignment w:val="baseline"/>
        <w:rPr>
          <w:rFonts w:eastAsia="Times New Roman" w:cs="Arial"/>
          <w:color w:val="000000"/>
        </w:rPr>
      </w:pPr>
    </w:p>
    <w:p w14:paraId="7A057A41" w14:textId="54B97916" w:rsidR="00A73468" w:rsidRPr="0010426B" w:rsidRDefault="00A73468" w:rsidP="00A73468">
      <w:pPr>
        <w:shd w:val="clear" w:color="auto" w:fill="FFFFFF"/>
        <w:spacing w:before="180" w:after="180"/>
        <w:rPr>
          <w:rFonts w:cs="Helvetica"/>
          <w:color w:val="2D3B45"/>
        </w:rPr>
      </w:pPr>
      <w:r>
        <w:rPr>
          <w:rFonts w:eastAsia="Times New Roman" w:cs="Arial"/>
          <w:color w:val="000000"/>
        </w:rPr>
        <w:t xml:space="preserve">Please note: </w:t>
      </w:r>
      <w:r w:rsidRPr="0010426B">
        <w:rPr>
          <w:rFonts w:cs="Helvetica"/>
          <w:color w:val="2D3B45"/>
        </w:rPr>
        <w:t xml:space="preserve">To successfully complete the Virtual Exchange training, participants must complete all module assessments and attend a minimum of </w:t>
      </w:r>
      <w:r w:rsidR="0091077E">
        <w:rPr>
          <w:rFonts w:cs="Helvetica"/>
          <w:color w:val="2D3B45"/>
        </w:rPr>
        <w:t>4</w:t>
      </w:r>
      <w:r w:rsidRPr="0010426B">
        <w:rPr>
          <w:rFonts w:cs="Helvetica"/>
          <w:color w:val="2D3B45"/>
        </w:rPr>
        <w:t xml:space="preserve"> out of </w:t>
      </w:r>
      <w:r w:rsidR="0091077E">
        <w:rPr>
          <w:rFonts w:cs="Helvetica"/>
          <w:color w:val="2D3B45"/>
        </w:rPr>
        <w:t>5</w:t>
      </w:r>
      <w:r w:rsidRPr="0010426B">
        <w:rPr>
          <w:rFonts w:cs="Helvetica"/>
          <w:color w:val="2D3B45"/>
        </w:rPr>
        <w:t xml:space="preserve"> synchronous sessions, including the Module 1 and Module 5 synchronous sessions.</w:t>
      </w:r>
    </w:p>
    <w:p w14:paraId="13652B44" w14:textId="01CF0519" w:rsidR="00645A75" w:rsidRDefault="00E40D8C">
      <w:pPr>
        <w:pStyle w:val="Heading2"/>
      </w:pPr>
      <w:r>
        <w:t>Required Materials</w:t>
      </w:r>
    </w:p>
    <w:p w14:paraId="2B397B9D" w14:textId="1EAD7BFF" w:rsidR="00645A75" w:rsidRPr="00E40D8C" w:rsidRDefault="00E40D8C">
      <w:pPr>
        <w:rPr>
          <w:b/>
          <w:bCs/>
        </w:rPr>
      </w:pPr>
      <w:r w:rsidRPr="00E40D8C">
        <w:rPr>
          <w:rStyle w:val="Strong"/>
          <w:b w:val="0"/>
          <w:bCs w:val="0"/>
        </w:rPr>
        <w:t xml:space="preserve">All the materials, </w:t>
      </w:r>
      <w:r>
        <w:rPr>
          <w:rStyle w:val="Strong"/>
          <w:b w:val="0"/>
          <w:bCs w:val="0"/>
        </w:rPr>
        <w:t xml:space="preserve">readings, </w:t>
      </w:r>
      <w:r w:rsidRPr="00E40D8C">
        <w:rPr>
          <w:rStyle w:val="Strong"/>
          <w:b w:val="0"/>
          <w:bCs w:val="0"/>
        </w:rPr>
        <w:t xml:space="preserve">videos, discussion boards, and submissions will be </w:t>
      </w:r>
      <w:r>
        <w:rPr>
          <w:rStyle w:val="Strong"/>
          <w:b w:val="0"/>
          <w:bCs w:val="0"/>
        </w:rPr>
        <w:t>hosted in</w:t>
      </w:r>
      <w:r w:rsidRPr="00E40D8C">
        <w:rPr>
          <w:rStyle w:val="Strong"/>
          <w:b w:val="0"/>
          <w:bCs w:val="0"/>
        </w:rPr>
        <w:t xml:space="preserve"> Canvas (the University of Florida’s LMS system)</w:t>
      </w:r>
      <w:r>
        <w:rPr>
          <w:rStyle w:val="Strong"/>
          <w:b w:val="0"/>
          <w:bCs w:val="0"/>
        </w:rPr>
        <w:t>. Collaborative assignments will require the use of Google Docs. Both UF and non-UF faculty will be added manually to the course in Canvas and granted access to the appropriate files in Google docs.</w:t>
      </w:r>
    </w:p>
    <w:p w14:paraId="7F5FBB08" w14:textId="3B8AB0EA" w:rsidR="00645A75" w:rsidRDefault="00E40D8C">
      <w:pPr>
        <w:pStyle w:val="Heading1"/>
      </w:pPr>
      <w:r>
        <w:t>Course Overview</w:t>
      </w:r>
    </w:p>
    <w:tbl>
      <w:tblPr>
        <w:tblStyle w:val="SyllabusTable-withBorders"/>
        <w:tblW w:w="0" w:type="auto"/>
        <w:tblLayout w:type="fixed"/>
        <w:tblLook w:val="04A0" w:firstRow="1" w:lastRow="0" w:firstColumn="1" w:lastColumn="0" w:noHBand="0" w:noVBand="1"/>
      </w:tblPr>
      <w:tblGrid>
        <w:gridCol w:w="1530"/>
        <w:gridCol w:w="2520"/>
        <w:gridCol w:w="5869"/>
      </w:tblGrid>
      <w:tr w:rsidR="0010426B" w14:paraId="00403927" w14:textId="77777777" w:rsidTr="00A73468">
        <w:trPr>
          <w:cnfStyle w:val="100000000000" w:firstRow="1" w:lastRow="0" w:firstColumn="0" w:lastColumn="0" w:oddVBand="0" w:evenVBand="0" w:oddHBand="0" w:evenHBand="0" w:firstRowFirstColumn="0" w:firstRowLastColumn="0" w:lastRowFirstColumn="0" w:lastRowLastColumn="0"/>
          <w:trHeight w:val="301"/>
          <w:tblHeader/>
        </w:trPr>
        <w:sdt>
          <w:sdtPr>
            <w:alias w:val="Week:"/>
            <w:tag w:val="Week:"/>
            <w:id w:val="-1299682816"/>
            <w:placeholder>
              <w:docPart w:val="73CF232CFBBA4D9A9655E2E091AAA4C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530" w:type="dxa"/>
              </w:tcPr>
              <w:p w14:paraId="16971706" w14:textId="77777777" w:rsidR="0010426B" w:rsidRDefault="0010426B">
                <w:r>
                  <w:t>Week</w:t>
                </w:r>
              </w:p>
            </w:tc>
          </w:sdtContent>
        </w:sdt>
        <w:tc>
          <w:tcPr>
            <w:tcW w:w="2520" w:type="dxa"/>
          </w:tcPr>
          <w:p w14:paraId="3D5AF10F" w14:textId="485D9B2E" w:rsidR="0010426B" w:rsidRDefault="0010426B">
            <w:pPr>
              <w:cnfStyle w:val="100000000000" w:firstRow="1" w:lastRow="0" w:firstColumn="0" w:lastColumn="0" w:oddVBand="0" w:evenVBand="0" w:oddHBand="0" w:evenHBand="0" w:firstRowFirstColumn="0" w:firstRowLastColumn="0" w:lastRowFirstColumn="0" w:lastRowLastColumn="0"/>
            </w:pPr>
            <w:r>
              <w:t>Dates</w:t>
            </w:r>
          </w:p>
        </w:tc>
        <w:tc>
          <w:tcPr>
            <w:tcW w:w="5869" w:type="dxa"/>
          </w:tcPr>
          <w:p w14:paraId="64DEA8E9" w14:textId="39DE5ED2" w:rsidR="0010426B" w:rsidRDefault="0010426B">
            <w:pPr>
              <w:cnfStyle w:val="100000000000" w:firstRow="1" w:lastRow="0" w:firstColumn="0" w:lastColumn="0" w:oddVBand="0" w:evenVBand="0" w:oddHBand="0" w:evenHBand="0" w:firstRowFirstColumn="0" w:firstRowLastColumn="0" w:lastRowFirstColumn="0" w:lastRowLastColumn="0"/>
            </w:pPr>
            <w:r>
              <w:t>Topic</w:t>
            </w:r>
          </w:p>
        </w:tc>
      </w:tr>
      <w:tr w:rsidR="00A73468" w:rsidRPr="0010426B" w14:paraId="02C37B0B" w14:textId="77777777" w:rsidTr="00A73468">
        <w:trPr>
          <w:trHeight w:val="539"/>
        </w:trPr>
        <w:tc>
          <w:tcPr>
            <w:cnfStyle w:val="001000000000" w:firstRow="0" w:lastRow="0" w:firstColumn="1" w:lastColumn="0" w:oddVBand="0" w:evenVBand="0" w:oddHBand="0" w:evenHBand="0" w:firstRowFirstColumn="0" w:firstRowLastColumn="0" w:lastRowFirstColumn="0" w:lastRowLastColumn="0"/>
            <w:tcW w:w="1530" w:type="dxa"/>
          </w:tcPr>
          <w:p w14:paraId="7778E1C2" w14:textId="2C164BA9" w:rsidR="00A73468" w:rsidRPr="007A5D63" w:rsidRDefault="00A73468">
            <w:r w:rsidRPr="007A5D63">
              <w:t>Orientation</w:t>
            </w:r>
          </w:p>
        </w:tc>
        <w:tc>
          <w:tcPr>
            <w:tcW w:w="2520" w:type="dxa"/>
          </w:tcPr>
          <w:p w14:paraId="7379CDCE" w14:textId="4BBF0994" w:rsidR="00A73468" w:rsidRPr="007A5D63" w:rsidRDefault="0036226C" w:rsidP="0010426B">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7A5D63">
              <w:rPr>
                <w:rFonts w:eastAsia="Times New Roman" w:cs="Arial"/>
                <w:color w:val="000000"/>
              </w:rPr>
              <w:t xml:space="preserve">Sept. </w:t>
            </w:r>
            <w:r w:rsidR="00D64872">
              <w:rPr>
                <w:rFonts w:eastAsia="Times New Roman" w:cs="Arial"/>
                <w:color w:val="000000"/>
              </w:rPr>
              <w:t>12-16, 2022</w:t>
            </w:r>
          </w:p>
        </w:tc>
        <w:tc>
          <w:tcPr>
            <w:tcW w:w="5869" w:type="dxa"/>
          </w:tcPr>
          <w:p w14:paraId="22D93B45" w14:textId="435D9BE4" w:rsidR="00A73468" w:rsidRPr="007A5D63" w:rsidRDefault="0036226C" w:rsidP="0010426B">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7A5D63">
              <w:rPr>
                <w:rFonts w:eastAsia="Times New Roman" w:cs="Arial"/>
                <w:color w:val="000000"/>
              </w:rPr>
              <w:t>Course Orientation &amp; tour of Canvas</w:t>
            </w:r>
          </w:p>
        </w:tc>
      </w:tr>
      <w:tr w:rsidR="0010426B" w:rsidRPr="0010426B" w14:paraId="4C78B6CB" w14:textId="77777777" w:rsidTr="00A73468">
        <w:trPr>
          <w:trHeight w:val="539"/>
        </w:trPr>
        <w:sdt>
          <w:sdtPr>
            <w:alias w:val="Enter week 1:"/>
            <w:tag w:val="Enter week 1:"/>
            <w:id w:val="249855717"/>
            <w:placeholder>
              <w:docPart w:val="036B40EDB43F4534986E8DAB9EE95A6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530" w:type="dxa"/>
              </w:tcPr>
              <w:p w14:paraId="3ADD4225" w14:textId="77777777" w:rsidR="0010426B" w:rsidRPr="0010426B" w:rsidRDefault="0010426B">
                <w:r w:rsidRPr="0010426B">
                  <w:t>Week 1</w:t>
                </w:r>
              </w:p>
            </w:tc>
          </w:sdtContent>
        </w:sdt>
        <w:tc>
          <w:tcPr>
            <w:tcW w:w="2520" w:type="dxa"/>
          </w:tcPr>
          <w:p w14:paraId="553F4907" w14:textId="10E34A71" w:rsidR="0010426B" w:rsidRPr="0010426B" w:rsidRDefault="0010426B" w:rsidP="0010426B">
            <w:pPr>
              <w:spacing w:after="0"/>
              <w:cnfStyle w:val="000000000000" w:firstRow="0" w:lastRow="0" w:firstColumn="0" w:lastColumn="0" w:oddVBand="0" w:evenVBand="0" w:oddHBand="0" w:evenHBand="0" w:firstRowFirstColumn="0" w:firstRowLastColumn="0" w:lastRowFirstColumn="0" w:lastRowLastColumn="0"/>
            </w:pPr>
            <w:r w:rsidRPr="0010426B">
              <w:rPr>
                <w:rFonts w:eastAsia="Times New Roman" w:cs="Arial"/>
                <w:color w:val="000000"/>
              </w:rPr>
              <w:t>Sept.</w:t>
            </w:r>
            <w:r w:rsidR="00D64872">
              <w:rPr>
                <w:rFonts w:eastAsia="Times New Roman" w:cs="Arial"/>
                <w:color w:val="000000"/>
              </w:rPr>
              <w:t>19-23</w:t>
            </w:r>
            <w:r w:rsidRPr="0010426B">
              <w:rPr>
                <w:rFonts w:eastAsia="Times New Roman" w:cs="Arial"/>
                <w:color w:val="000000"/>
              </w:rPr>
              <w:t>,</w:t>
            </w:r>
            <w:r w:rsidR="00D64872">
              <w:rPr>
                <w:rFonts w:eastAsia="Times New Roman" w:cs="Arial"/>
                <w:color w:val="000000"/>
              </w:rPr>
              <w:t xml:space="preserve"> </w:t>
            </w:r>
            <w:r w:rsidRPr="0010426B">
              <w:rPr>
                <w:rFonts w:eastAsia="Times New Roman" w:cs="Arial"/>
                <w:color w:val="000000"/>
              </w:rPr>
              <w:t>202</w:t>
            </w:r>
            <w:r w:rsidR="00D64872">
              <w:rPr>
                <w:rFonts w:eastAsia="Times New Roman" w:cs="Arial"/>
                <w:color w:val="000000"/>
              </w:rPr>
              <w:t>2</w:t>
            </w:r>
          </w:p>
        </w:tc>
        <w:tc>
          <w:tcPr>
            <w:tcW w:w="5869" w:type="dxa"/>
          </w:tcPr>
          <w:p w14:paraId="77E1739F" w14:textId="651AEB20" w:rsidR="0010426B" w:rsidRPr="00A73468" w:rsidRDefault="0010426B" w:rsidP="0010426B">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A73468">
              <w:rPr>
                <w:rFonts w:eastAsia="Times New Roman" w:cs="Arial"/>
                <w:color w:val="000000"/>
              </w:rPr>
              <w:t>Module 1- Introduction to Virtual Exchange</w:t>
            </w:r>
          </w:p>
        </w:tc>
      </w:tr>
      <w:tr w:rsidR="0010426B" w:rsidRPr="0010426B" w14:paraId="634D87FC" w14:textId="77777777" w:rsidTr="00A73468">
        <w:trPr>
          <w:trHeight w:val="370"/>
        </w:trPr>
        <w:sdt>
          <w:sdtPr>
            <w:alias w:val="Enter week 2:"/>
            <w:tag w:val="Enter week 2:"/>
            <w:id w:val="-2124834891"/>
            <w:placeholder>
              <w:docPart w:val="C49A1E9064154E89BAE6B83048FC9DF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530" w:type="dxa"/>
              </w:tcPr>
              <w:p w14:paraId="4E095AD1" w14:textId="77777777" w:rsidR="0010426B" w:rsidRPr="0010426B" w:rsidRDefault="0010426B">
                <w:r w:rsidRPr="0010426B">
                  <w:t>Week 2</w:t>
                </w:r>
              </w:p>
            </w:tc>
          </w:sdtContent>
        </w:sdt>
        <w:tc>
          <w:tcPr>
            <w:tcW w:w="2520" w:type="dxa"/>
          </w:tcPr>
          <w:p w14:paraId="57EDF24B" w14:textId="619D1570" w:rsidR="0010426B" w:rsidRPr="0010426B" w:rsidRDefault="00D64872">
            <w:pPr>
              <w:cnfStyle w:val="000000000000" w:firstRow="0" w:lastRow="0" w:firstColumn="0" w:lastColumn="0" w:oddVBand="0" w:evenVBand="0" w:oddHBand="0" w:evenHBand="0" w:firstRowFirstColumn="0" w:firstRowLastColumn="0" w:lastRowFirstColumn="0" w:lastRowLastColumn="0"/>
            </w:pPr>
            <w:r w:rsidRPr="0010426B">
              <w:rPr>
                <w:rFonts w:eastAsia="Times New Roman" w:cs="Arial"/>
                <w:color w:val="000000"/>
              </w:rPr>
              <w:t>Sept</w:t>
            </w:r>
            <w:r w:rsidR="0010426B">
              <w:t xml:space="preserve">. </w:t>
            </w:r>
            <w:r>
              <w:t>26-30</w:t>
            </w:r>
            <w:r w:rsidR="0010426B">
              <w:t>, 202</w:t>
            </w:r>
            <w:r>
              <w:t>2</w:t>
            </w:r>
          </w:p>
        </w:tc>
        <w:tc>
          <w:tcPr>
            <w:tcW w:w="5869" w:type="dxa"/>
          </w:tcPr>
          <w:p w14:paraId="5E751670" w14:textId="2DBD6280" w:rsidR="0010426B" w:rsidRPr="00A73468" w:rsidRDefault="0010426B" w:rsidP="0010426B">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A73468">
              <w:rPr>
                <w:rFonts w:eastAsia="Times New Roman" w:cs="Arial"/>
                <w:color w:val="000000"/>
              </w:rPr>
              <w:t>Module 2- Navigating Intercultural Collaborations</w:t>
            </w:r>
          </w:p>
        </w:tc>
      </w:tr>
      <w:tr w:rsidR="0010426B" w:rsidRPr="0010426B" w14:paraId="5655712A" w14:textId="77777777" w:rsidTr="00A73468">
        <w:trPr>
          <w:trHeight w:val="370"/>
        </w:trPr>
        <w:sdt>
          <w:sdtPr>
            <w:alias w:val="Enter week 3:"/>
            <w:tag w:val="Enter week 3:"/>
            <w:id w:val="-234470970"/>
            <w:placeholder>
              <w:docPart w:val="3D936B56D7574E1E80AD34C68F0E179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530" w:type="dxa"/>
              </w:tcPr>
              <w:p w14:paraId="3066BAD2" w14:textId="77777777" w:rsidR="0010426B" w:rsidRPr="0010426B" w:rsidRDefault="0010426B">
                <w:r w:rsidRPr="0010426B">
                  <w:t>Week 3</w:t>
                </w:r>
              </w:p>
            </w:tc>
          </w:sdtContent>
        </w:sdt>
        <w:tc>
          <w:tcPr>
            <w:tcW w:w="2520" w:type="dxa"/>
          </w:tcPr>
          <w:p w14:paraId="7019CFD2" w14:textId="2CF11F07" w:rsidR="0010426B" w:rsidRPr="0010426B" w:rsidRDefault="0010426B">
            <w:pPr>
              <w:cnfStyle w:val="000000000000" w:firstRow="0" w:lastRow="0" w:firstColumn="0" w:lastColumn="0" w:oddVBand="0" w:evenVBand="0" w:oddHBand="0" w:evenHBand="0" w:firstRowFirstColumn="0" w:firstRowLastColumn="0" w:lastRowFirstColumn="0" w:lastRowLastColumn="0"/>
            </w:pPr>
            <w:r>
              <w:t xml:space="preserve">Oct. </w:t>
            </w:r>
            <w:r w:rsidR="00D64872">
              <w:t>3-7</w:t>
            </w:r>
            <w:r>
              <w:t>, 202</w:t>
            </w:r>
            <w:r w:rsidR="00D64872">
              <w:t>2</w:t>
            </w:r>
          </w:p>
        </w:tc>
        <w:tc>
          <w:tcPr>
            <w:tcW w:w="5869" w:type="dxa"/>
          </w:tcPr>
          <w:p w14:paraId="29469AB6" w14:textId="3EA917E0" w:rsidR="0010426B" w:rsidRPr="00A73468" w:rsidRDefault="0010426B" w:rsidP="0010426B">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A73468">
              <w:rPr>
                <w:rFonts w:eastAsia="Times New Roman" w:cs="Arial"/>
                <w:color w:val="000000"/>
              </w:rPr>
              <w:t xml:space="preserve">Module </w:t>
            </w:r>
            <w:r w:rsidR="0091077E">
              <w:rPr>
                <w:rFonts w:eastAsia="Times New Roman" w:cs="Arial"/>
                <w:color w:val="000000"/>
              </w:rPr>
              <w:t>3</w:t>
            </w:r>
            <w:r w:rsidRPr="00A73468">
              <w:rPr>
                <w:rFonts w:eastAsia="Times New Roman" w:cs="Arial"/>
                <w:color w:val="000000"/>
              </w:rPr>
              <w:t>: Designing a Virtual Exchange: Task Design</w:t>
            </w:r>
          </w:p>
        </w:tc>
      </w:tr>
      <w:tr w:rsidR="0010426B" w:rsidRPr="0010426B" w14:paraId="282409EA" w14:textId="77777777" w:rsidTr="00A73468">
        <w:trPr>
          <w:trHeight w:val="370"/>
        </w:trPr>
        <w:tc>
          <w:tcPr>
            <w:cnfStyle w:val="001000000000" w:firstRow="0" w:lastRow="0" w:firstColumn="1" w:lastColumn="0" w:oddVBand="0" w:evenVBand="0" w:oddHBand="0" w:evenHBand="0" w:firstRowFirstColumn="0" w:firstRowLastColumn="0" w:lastRowFirstColumn="0" w:lastRowLastColumn="0"/>
            <w:tcW w:w="1530" w:type="dxa"/>
          </w:tcPr>
          <w:p w14:paraId="13E8F009" w14:textId="6C8059E9" w:rsidR="0010426B" w:rsidRPr="0010426B" w:rsidRDefault="0010426B">
            <w:r>
              <w:t>Week 4</w:t>
            </w:r>
          </w:p>
        </w:tc>
        <w:tc>
          <w:tcPr>
            <w:tcW w:w="2520" w:type="dxa"/>
          </w:tcPr>
          <w:p w14:paraId="6A4D529F" w14:textId="7BE2F3EC" w:rsidR="0010426B" w:rsidRDefault="0010426B">
            <w:pPr>
              <w:cnfStyle w:val="000000000000" w:firstRow="0" w:lastRow="0" w:firstColumn="0" w:lastColumn="0" w:oddVBand="0" w:evenVBand="0" w:oddHBand="0" w:evenHBand="0" w:firstRowFirstColumn="0" w:firstRowLastColumn="0" w:lastRowFirstColumn="0" w:lastRowLastColumn="0"/>
            </w:pPr>
            <w:r>
              <w:t xml:space="preserve">Oct. </w:t>
            </w:r>
            <w:r w:rsidR="00D64872">
              <w:t>10-14</w:t>
            </w:r>
            <w:r>
              <w:t>, 202</w:t>
            </w:r>
            <w:r w:rsidR="00D64872">
              <w:t>2</w:t>
            </w:r>
          </w:p>
        </w:tc>
        <w:tc>
          <w:tcPr>
            <w:tcW w:w="5869" w:type="dxa"/>
          </w:tcPr>
          <w:p w14:paraId="3367974C" w14:textId="4E84AF0D" w:rsidR="0010426B" w:rsidRPr="00A73468" w:rsidRDefault="0010426B" w:rsidP="0010426B">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A73468">
              <w:rPr>
                <w:rFonts w:eastAsia="Times New Roman" w:cs="Arial"/>
                <w:color w:val="000000"/>
              </w:rPr>
              <w:t>Module 4 - Utilizing Technology Effectively</w:t>
            </w:r>
          </w:p>
        </w:tc>
      </w:tr>
      <w:tr w:rsidR="0010426B" w:rsidRPr="0010426B" w14:paraId="11AF00FB" w14:textId="77777777" w:rsidTr="00A73468">
        <w:trPr>
          <w:trHeight w:val="370"/>
        </w:trPr>
        <w:tc>
          <w:tcPr>
            <w:cnfStyle w:val="001000000000" w:firstRow="0" w:lastRow="0" w:firstColumn="1" w:lastColumn="0" w:oddVBand="0" w:evenVBand="0" w:oddHBand="0" w:evenHBand="0" w:firstRowFirstColumn="0" w:firstRowLastColumn="0" w:lastRowFirstColumn="0" w:lastRowLastColumn="0"/>
            <w:tcW w:w="1530" w:type="dxa"/>
          </w:tcPr>
          <w:p w14:paraId="759F5425" w14:textId="5ACA6104" w:rsidR="0010426B" w:rsidRPr="007A5D63" w:rsidRDefault="0010426B">
            <w:r w:rsidRPr="007A5D63">
              <w:t>Week 5</w:t>
            </w:r>
          </w:p>
        </w:tc>
        <w:tc>
          <w:tcPr>
            <w:tcW w:w="2520" w:type="dxa"/>
          </w:tcPr>
          <w:p w14:paraId="7C6C175C" w14:textId="1010A6FF" w:rsidR="0010426B" w:rsidRPr="007A5D63" w:rsidRDefault="0010426B">
            <w:pPr>
              <w:cnfStyle w:val="000000000000" w:firstRow="0" w:lastRow="0" w:firstColumn="0" w:lastColumn="0" w:oddVBand="0" w:evenVBand="0" w:oddHBand="0" w:evenHBand="0" w:firstRowFirstColumn="0" w:firstRowLastColumn="0" w:lastRowFirstColumn="0" w:lastRowLastColumn="0"/>
            </w:pPr>
            <w:r w:rsidRPr="007A5D63">
              <w:t xml:space="preserve">Oct. </w:t>
            </w:r>
            <w:r w:rsidR="00D64872">
              <w:t>17-21</w:t>
            </w:r>
            <w:r w:rsidRPr="007A5D63">
              <w:t>, 202</w:t>
            </w:r>
            <w:r w:rsidR="00D64872">
              <w:t>2</w:t>
            </w:r>
          </w:p>
        </w:tc>
        <w:tc>
          <w:tcPr>
            <w:tcW w:w="5869" w:type="dxa"/>
          </w:tcPr>
          <w:p w14:paraId="59C91171" w14:textId="0D0D7262" w:rsidR="0010426B" w:rsidRPr="007A5D63" w:rsidRDefault="00A73468" w:rsidP="0036226C">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7A5D63">
              <w:rPr>
                <w:rFonts w:eastAsia="Times New Roman" w:cs="Arial"/>
                <w:color w:val="000000"/>
              </w:rPr>
              <w:t>Catch-up</w:t>
            </w:r>
            <w:r w:rsidR="0010426B" w:rsidRPr="007A5D63">
              <w:rPr>
                <w:rFonts w:eastAsia="Times New Roman" w:cs="Arial"/>
                <w:color w:val="000000"/>
              </w:rPr>
              <w:t xml:space="preserve"> Week- No </w:t>
            </w:r>
            <w:r w:rsidRPr="007A5D63">
              <w:rPr>
                <w:rFonts w:eastAsia="Times New Roman" w:cs="Arial"/>
                <w:color w:val="000000"/>
              </w:rPr>
              <w:t>homework/</w:t>
            </w:r>
            <w:r w:rsidR="00052FD2">
              <w:rPr>
                <w:rFonts w:eastAsia="Times New Roman" w:cs="Arial"/>
                <w:color w:val="000000"/>
              </w:rPr>
              <w:t xml:space="preserve">No </w:t>
            </w:r>
            <w:r w:rsidR="0010426B" w:rsidRPr="007A5D63">
              <w:rPr>
                <w:rFonts w:eastAsia="Times New Roman" w:cs="Arial"/>
                <w:color w:val="000000"/>
              </w:rPr>
              <w:t>synchronous session</w:t>
            </w:r>
          </w:p>
        </w:tc>
      </w:tr>
      <w:tr w:rsidR="0010426B" w:rsidRPr="0010426B" w14:paraId="1ABFDBFB" w14:textId="77777777" w:rsidTr="00A73468">
        <w:trPr>
          <w:trHeight w:val="370"/>
        </w:trPr>
        <w:tc>
          <w:tcPr>
            <w:cnfStyle w:val="001000000000" w:firstRow="0" w:lastRow="0" w:firstColumn="1" w:lastColumn="0" w:oddVBand="0" w:evenVBand="0" w:oddHBand="0" w:evenHBand="0" w:firstRowFirstColumn="0" w:firstRowLastColumn="0" w:lastRowFirstColumn="0" w:lastRowLastColumn="0"/>
            <w:tcW w:w="1530" w:type="dxa"/>
          </w:tcPr>
          <w:p w14:paraId="58966374" w14:textId="06D4F1D3" w:rsidR="0010426B" w:rsidRPr="0010426B" w:rsidRDefault="0010426B">
            <w:r>
              <w:t>Week 6</w:t>
            </w:r>
          </w:p>
        </w:tc>
        <w:tc>
          <w:tcPr>
            <w:tcW w:w="2520" w:type="dxa"/>
          </w:tcPr>
          <w:p w14:paraId="1C722F89" w14:textId="7CF7BB98" w:rsidR="0010426B" w:rsidRDefault="00D64872">
            <w:pPr>
              <w:cnfStyle w:val="000000000000" w:firstRow="0" w:lastRow="0" w:firstColumn="0" w:lastColumn="0" w:oddVBand="0" w:evenVBand="0" w:oddHBand="0" w:evenHBand="0" w:firstRowFirstColumn="0" w:firstRowLastColumn="0" w:lastRowFirstColumn="0" w:lastRowLastColumn="0"/>
            </w:pPr>
            <w:r w:rsidRPr="007A5D63">
              <w:t>Oct. 2</w:t>
            </w:r>
            <w:r>
              <w:t>4</w:t>
            </w:r>
            <w:r w:rsidRPr="007A5D63">
              <w:t>-2</w:t>
            </w:r>
            <w:r>
              <w:t>8</w:t>
            </w:r>
            <w:r w:rsidRPr="007A5D63">
              <w:t>, 202</w:t>
            </w:r>
            <w:r>
              <w:t>2</w:t>
            </w:r>
          </w:p>
        </w:tc>
        <w:tc>
          <w:tcPr>
            <w:tcW w:w="5869" w:type="dxa"/>
          </w:tcPr>
          <w:p w14:paraId="63965ECD" w14:textId="26C5A818" w:rsidR="0010426B" w:rsidRPr="00A73468" w:rsidRDefault="0010426B">
            <w:pPr>
              <w:cnfStyle w:val="000000000000" w:firstRow="0" w:lastRow="0" w:firstColumn="0" w:lastColumn="0" w:oddVBand="0" w:evenVBand="0" w:oddHBand="0" w:evenHBand="0" w:firstRowFirstColumn="0" w:firstRowLastColumn="0" w:lastRowFirstColumn="0" w:lastRowLastColumn="0"/>
            </w:pPr>
            <w:r w:rsidRPr="00A73468">
              <w:t>Module 5: Implementing VE. Final Project Presentations</w:t>
            </w:r>
          </w:p>
        </w:tc>
      </w:tr>
    </w:tbl>
    <w:p w14:paraId="26E34189" w14:textId="1CE5121F" w:rsidR="00645A75" w:rsidRDefault="00E40D8C">
      <w:pPr>
        <w:pStyle w:val="Heading1"/>
      </w:pPr>
      <w:r>
        <w:t>Synchronous Sessions</w:t>
      </w:r>
    </w:p>
    <w:tbl>
      <w:tblPr>
        <w:tblStyle w:val="SyllabusTable-withBorders"/>
        <w:tblW w:w="0" w:type="auto"/>
        <w:tblLayout w:type="fixed"/>
        <w:tblLook w:val="04A0" w:firstRow="1" w:lastRow="0" w:firstColumn="1" w:lastColumn="0" w:noHBand="0" w:noVBand="1"/>
      </w:tblPr>
      <w:tblGrid>
        <w:gridCol w:w="2340"/>
        <w:gridCol w:w="4086"/>
      </w:tblGrid>
      <w:tr w:rsidR="00A73468" w14:paraId="35C447EF" w14:textId="75238185" w:rsidTr="00A73468">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000" w:firstRow="0" w:lastRow="0" w:firstColumn="1" w:lastColumn="0" w:oddVBand="0" w:evenVBand="0" w:oddHBand="0" w:evenHBand="0" w:firstRowFirstColumn="0" w:firstRowLastColumn="0" w:lastRowFirstColumn="0" w:lastRowLastColumn="0"/>
            <w:tcW w:w="2340" w:type="dxa"/>
          </w:tcPr>
          <w:p w14:paraId="7755E01C" w14:textId="0EAF0EB7" w:rsidR="00A73468" w:rsidRDefault="00A73468" w:rsidP="00A73468"/>
        </w:tc>
        <w:sdt>
          <w:sdtPr>
            <w:alias w:val="Subject:"/>
            <w:tag w:val="Subject:"/>
            <w:id w:val="1838185878"/>
            <w:placeholder>
              <w:docPart w:val="A2AE809548044B36A63DC5A1C94E63DE"/>
            </w:placeholder>
            <w15:appearance w15:val="hidden"/>
          </w:sdtPr>
          <w:sdtEndPr/>
          <w:sdtContent>
            <w:tc>
              <w:tcPr>
                <w:tcW w:w="4086" w:type="dxa"/>
              </w:tcPr>
              <w:p w14:paraId="34838CFB" w14:textId="7AAB0A17" w:rsidR="00A73468" w:rsidRDefault="0091077E" w:rsidP="00A73468">
                <w:pPr>
                  <w:cnfStyle w:val="100000000000" w:firstRow="1" w:lastRow="0" w:firstColumn="0" w:lastColumn="0" w:oddVBand="0" w:evenVBand="0" w:oddHBand="0" w:evenHBand="0" w:firstRowFirstColumn="0" w:firstRowLastColumn="0" w:lastRowFirstColumn="0" w:lastRowLastColumn="0"/>
                </w:pPr>
                <w:r>
                  <w:t xml:space="preserve">Weekly Meeting </w:t>
                </w:r>
                <w:r w:rsidR="00A73468">
                  <w:t>Da</w:t>
                </w:r>
                <w:r>
                  <w:t>y</w:t>
                </w:r>
                <w:r w:rsidR="00A73468">
                  <w:t>/Time</w:t>
                </w:r>
              </w:p>
            </w:tc>
          </w:sdtContent>
        </w:sdt>
      </w:tr>
      <w:tr w:rsidR="00A73468" w14:paraId="11B32CB6" w14:textId="441EA661" w:rsidTr="00A73468">
        <w:trPr>
          <w:trHeight w:val="359"/>
        </w:trPr>
        <w:tc>
          <w:tcPr>
            <w:cnfStyle w:val="001000000000" w:firstRow="0" w:lastRow="0" w:firstColumn="1" w:lastColumn="0" w:oddVBand="0" w:evenVBand="0" w:oddHBand="0" w:evenHBand="0" w:firstRowFirstColumn="0" w:firstRowLastColumn="0" w:lastRowFirstColumn="0" w:lastRowLastColumn="0"/>
            <w:tcW w:w="2340" w:type="dxa"/>
          </w:tcPr>
          <w:p w14:paraId="460871FE" w14:textId="1C9D2B06" w:rsidR="00A73468" w:rsidRDefault="00A73468" w:rsidP="00A73468">
            <w:r>
              <w:t>Option 1</w:t>
            </w:r>
          </w:p>
        </w:tc>
        <w:tc>
          <w:tcPr>
            <w:tcW w:w="4086" w:type="dxa"/>
          </w:tcPr>
          <w:p w14:paraId="4D09F2C4" w14:textId="22D9F38D" w:rsidR="00A73468" w:rsidRPr="006971D9" w:rsidRDefault="00D64872" w:rsidP="006971D9">
            <w:pPr>
              <w:pStyle w:val="xmso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TBD</w:t>
            </w:r>
            <w:r w:rsidR="006971D9" w:rsidRPr="006971D9">
              <w:rPr>
                <w:rFonts w:asciiTheme="majorHAnsi" w:hAnsiTheme="majorHAnsi"/>
              </w:rPr>
              <w:t xml:space="preserve"> </w:t>
            </w:r>
          </w:p>
        </w:tc>
      </w:tr>
      <w:tr w:rsidR="00A73468" w14:paraId="201D283C" w14:textId="77777777" w:rsidTr="00A73468">
        <w:trPr>
          <w:trHeight w:val="359"/>
        </w:trPr>
        <w:tc>
          <w:tcPr>
            <w:cnfStyle w:val="001000000000" w:firstRow="0" w:lastRow="0" w:firstColumn="1" w:lastColumn="0" w:oddVBand="0" w:evenVBand="0" w:oddHBand="0" w:evenHBand="0" w:firstRowFirstColumn="0" w:firstRowLastColumn="0" w:lastRowFirstColumn="0" w:lastRowLastColumn="0"/>
            <w:tcW w:w="2340" w:type="dxa"/>
          </w:tcPr>
          <w:p w14:paraId="12A49D0C" w14:textId="27292C03" w:rsidR="00A73468" w:rsidRDefault="00A73468" w:rsidP="00A73468">
            <w:r>
              <w:t>Option 2</w:t>
            </w:r>
          </w:p>
        </w:tc>
        <w:tc>
          <w:tcPr>
            <w:tcW w:w="4086" w:type="dxa"/>
          </w:tcPr>
          <w:p w14:paraId="502996FF" w14:textId="76E3249E" w:rsidR="00A73468" w:rsidRPr="006971D9" w:rsidRDefault="00D64872" w:rsidP="006971D9">
            <w:pPr>
              <w:pStyle w:val="xmso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TBD</w:t>
            </w:r>
          </w:p>
        </w:tc>
      </w:tr>
    </w:tbl>
    <w:p w14:paraId="01321253" w14:textId="1928218E" w:rsidR="00544E8A" w:rsidRDefault="00544E8A"/>
    <w:sectPr w:rsidR="00544E8A" w:rsidSect="003E2D26">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19C2" w14:textId="77777777" w:rsidR="009F2886" w:rsidRDefault="009F2886">
      <w:pPr>
        <w:spacing w:after="0"/>
      </w:pPr>
      <w:r>
        <w:separator/>
      </w:r>
    </w:p>
  </w:endnote>
  <w:endnote w:type="continuationSeparator" w:id="0">
    <w:p w14:paraId="1662BBBE" w14:textId="77777777" w:rsidR="009F2886" w:rsidRDefault="009F2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99AA" w14:textId="60CB9AAE" w:rsidR="0010426B" w:rsidRDefault="0010426B">
    <w:pPr>
      <w:pStyle w:val="Footer"/>
    </w:pPr>
    <w:r w:rsidRPr="0010426B">
      <w:rPr>
        <w:color w:val="002060"/>
      </w:rPr>
      <w:t xml:space="preserve">UF International Center </w:t>
    </w:r>
    <w:r w:rsidRPr="0010426B">
      <w:rPr>
        <w:color w:val="E17E00" w:themeColor="accent5"/>
      </w:rPr>
      <w:t>|</w:t>
    </w:r>
    <w:r>
      <w:t xml:space="preserve"> </w:t>
    </w:r>
    <w:r w:rsidRPr="0010426B">
      <w:rPr>
        <w:color w:val="002060"/>
      </w:rPr>
      <w:t>Office of Global Learning</w:t>
    </w:r>
  </w:p>
  <w:p w14:paraId="6485B054" w14:textId="2D2DCABE" w:rsidR="00645A75" w:rsidRDefault="00645A75" w:rsidP="003E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B7FC" w14:textId="77777777" w:rsidR="009F2886" w:rsidRDefault="009F2886">
      <w:pPr>
        <w:spacing w:after="0"/>
      </w:pPr>
      <w:r>
        <w:separator/>
      </w:r>
    </w:p>
  </w:footnote>
  <w:footnote w:type="continuationSeparator" w:id="0">
    <w:p w14:paraId="3F71193A" w14:textId="77777777" w:rsidR="009F2886" w:rsidRDefault="009F28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C6758"/>
    <w:multiLevelType w:val="hybridMultilevel"/>
    <w:tmpl w:val="81925134"/>
    <w:lvl w:ilvl="0" w:tplc="26669CF2">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96FEB"/>
    <w:multiLevelType w:val="multilevel"/>
    <w:tmpl w:val="A8BA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51570B"/>
    <w:multiLevelType w:val="multilevel"/>
    <w:tmpl w:val="07E0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E23F4F"/>
    <w:multiLevelType w:val="multilevel"/>
    <w:tmpl w:val="F6E2E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07337A"/>
    <w:multiLevelType w:val="multilevel"/>
    <w:tmpl w:val="1C5438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6"/>
  </w:num>
  <w:num w:numId="4">
    <w:abstractNumId w:val="12"/>
  </w:num>
  <w:num w:numId="5">
    <w:abstractNumId w:val="12"/>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num>
  <w:num w:numId="17">
    <w:abstractNumId w:val="13"/>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0D8C"/>
    <w:rsid w:val="00052FD2"/>
    <w:rsid w:val="000D0916"/>
    <w:rsid w:val="0010426B"/>
    <w:rsid w:val="001A148C"/>
    <w:rsid w:val="001C1A07"/>
    <w:rsid w:val="001E1E51"/>
    <w:rsid w:val="00216B82"/>
    <w:rsid w:val="0024197D"/>
    <w:rsid w:val="00290CC6"/>
    <w:rsid w:val="002F30E3"/>
    <w:rsid w:val="00320947"/>
    <w:rsid w:val="0036226C"/>
    <w:rsid w:val="003858A9"/>
    <w:rsid w:val="003B0391"/>
    <w:rsid w:val="003E2D26"/>
    <w:rsid w:val="0047050B"/>
    <w:rsid w:val="004B3A36"/>
    <w:rsid w:val="00540212"/>
    <w:rsid w:val="00544E8A"/>
    <w:rsid w:val="0059569D"/>
    <w:rsid w:val="00645A75"/>
    <w:rsid w:val="00676024"/>
    <w:rsid w:val="006971D9"/>
    <w:rsid w:val="006F7190"/>
    <w:rsid w:val="00763449"/>
    <w:rsid w:val="007824E9"/>
    <w:rsid w:val="007A5D63"/>
    <w:rsid w:val="007E0C3F"/>
    <w:rsid w:val="00855DE9"/>
    <w:rsid w:val="00865AAC"/>
    <w:rsid w:val="00883B4C"/>
    <w:rsid w:val="00897784"/>
    <w:rsid w:val="008D416A"/>
    <w:rsid w:val="0091077E"/>
    <w:rsid w:val="009550F6"/>
    <w:rsid w:val="009D1E5C"/>
    <w:rsid w:val="009D3D78"/>
    <w:rsid w:val="009E337C"/>
    <w:rsid w:val="009F2886"/>
    <w:rsid w:val="00A66C39"/>
    <w:rsid w:val="00A67D06"/>
    <w:rsid w:val="00A73468"/>
    <w:rsid w:val="00A9327A"/>
    <w:rsid w:val="00B15429"/>
    <w:rsid w:val="00B4621A"/>
    <w:rsid w:val="00B55513"/>
    <w:rsid w:val="00B766DC"/>
    <w:rsid w:val="00B96BA5"/>
    <w:rsid w:val="00BA5A96"/>
    <w:rsid w:val="00C70C09"/>
    <w:rsid w:val="00CA7742"/>
    <w:rsid w:val="00D64872"/>
    <w:rsid w:val="00D9415C"/>
    <w:rsid w:val="00E270E0"/>
    <w:rsid w:val="00E40D8C"/>
    <w:rsid w:val="00E62B3E"/>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A3C6A"/>
  <w15:docId w15:val="{E1167F1D-C4C2-4A5C-AAC6-A22BA52F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paragraph" w:customStyle="1" w:styleId="xmsonormal">
    <w:name w:val="x_msonormal"/>
    <w:basedOn w:val="Normal"/>
    <w:rsid w:val="006971D9"/>
    <w:pPr>
      <w:spacing w:after="0"/>
    </w:pPr>
    <w:rPr>
      <w:rFonts w:ascii="Calibri" w:hAnsi="Calibri" w:cs="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46001670">
      <w:bodyDiv w:val="1"/>
      <w:marLeft w:val="0"/>
      <w:marRight w:val="0"/>
      <w:marTop w:val="0"/>
      <w:marBottom w:val="0"/>
      <w:divBdr>
        <w:top w:val="none" w:sz="0" w:space="0" w:color="auto"/>
        <w:left w:val="none" w:sz="0" w:space="0" w:color="auto"/>
        <w:bottom w:val="none" w:sz="0" w:space="0" w:color="auto"/>
        <w:right w:val="none" w:sz="0" w:space="0" w:color="auto"/>
      </w:divBdr>
    </w:div>
    <w:div w:id="1202092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nationalcenter.ufl.edu/teaching/global-teaching-campus/global-teaching-learning-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rigu\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25FB2F5BD54288BA6D924D2E8B5A2E"/>
        <w:category>
          <w:name w:val="General"/>
          <w:gallery w:val="placeholder"/>
        </w:category>
        <w:types>
          <w:type w:val="bbPlcHdr"/>
        </w:types>
        <w:behaviors>
          <w:behavior w:val="content"/>
        </w:behaviors>
        <w:guid w:val="{00D6C028-D0D2-4C89-84F5-3CD408297E5B}"/>
      </w:docPartPr>
      <w:docPartBody>
        <w:p w:rsidR="00AC1E91" w:rsidRDefault="000A3FD3">
          <w:pPr>
            <w:pStyle w:val="C225FB2F5BD54288BA6D924D2E8B5A2E"/>
          </w:pPr>
          <w:r>
            <w:t>Instructor Information</w:t>
          </w:r>
        </w:p>
      </w:docPartBody>
    </w:docPart>
    <w:docPart>
      <w:docPartPr>
        <w:name w:val="22F3128D5310409BA51469B07BAC947C"/>
        <w:category>
          <w:name w:val="General"/>
          <w:gallery w:val="placeholder"/>
        </w:category>
        <w:types>
          <w:type w:val="bbPlcHdr"/>
        </w:types>
        <w:behaviors>
          <w:behavior w:val="content"/>
        </w:behaviors>
        <w:guid w:val="{9D4934CC-380D-4AD1-A03E-5DF374FED6F5}"/>
      </w:docPartPr>
      <w:docPartBody>
        <w:p w:rsidR="00AC1E91" w:rsidRDefault="000A3FD3">
          <w:pPr>
            <w:pStyle w:val="22F3128D5310409BA51469B07BAC947C"/>
          </w:pPr>
          <w:r>
            <w:t>Instructor</w:t>
          </w:r>
        </w:p>
      </w:docPartBody>
    </w:docPart>
    <w:docPart>
      <w:docPartPr>
        <w:name w:val="60212ED229EE416A86A94A154386CB5A"/>
        <w:category>
          <w:name w:val="General"/>
          <w:gallery w:val="placeholder"/>
        </w:category>
        <w:types>
          <w:type w:val="bbPlcHdr"/>
        </w:types>
        <w:behaviors>
          <w:behavior w:val="content"/>
        </w:behaviors>
        <w:guid w:val="{A7E63194-8BC2-4B55-8F83-623413879CEE}"/>
      </w:docPartPr>
      <w:docPartBody>
        <w:p w:rsidR="00AC1E91" w:rsidRDefault="000A3FD3">
          <w:pPr>
            <w:pStyle w:val="60212ED229EE416A86A94A154386CB5A"/>
          </w:pPr>
          <w:r>
            <w:t>Email</w:t>
          </w:r>
        </w:p>
      </w:docPartBody>
    </w:docPart>
    <w:docPart>
      <w:docPartPr>
        <w:name w:val="CBE83E15F72B44969AF84A1196B64937"/>
        <w:category>
          <w:name w:val="General"/>
          <w:gallery w:val="placeholder"/>
        </w:category>
        <w:types>
          <w:type w:val="bbPlcHdr"/>
        </w:types>
        <w:behaviors>
          <w:behavior w:val="content"/>
        </w:behaviors>
        <w:guid w:val="{19E8E76D-588D-4A75-9CAB-37572A050A73}"/>
      </w:docPartPr>
      <w:docPartBody>
        <w:p w:rsidR="00AC1E91" w:rsidRDefault="000A3FD3">
          <w:pPr>
            <w:pStyle w:val="CBE83E15F72B44969AF84A1196B64937"/>
          </w:pPr>
          <w:r>
            <w:t>General Information</w:t>
          </w:r>
        </w:p>
      </w:docPartBody>
    </w:docPart>
    <w:docPart>
      <w:docPartPr>
        <w:name w:val="C562E9F8F3EB4B4F807C73288B221637"/>
        <w:category>
          <w:name w:val="General"/>
          <w:gallery w:val="placeholder"/>
        </w:category>
        <w:types>
          <w:type w:val="bbPlcHdr"/>
        </w:types>
        <w:behaviors>
          <w:behavior w:val="content"/>
        </w:behaviors>
        <w:guid w:val="{19BB58B8-1D2A-4EE7-891E-E90EDF939914}"/>
      </w:docPartPr>
      <w:docPartBody>
        <w:p w:rsidR="00AC1E91" w:rsidRDefault="000A3FD3">
          <w:pPr>
            <w:pStyle w:val="C562E9F8F3EB4B4F807C73288B221637"/>
          </w:pPr>
          <w:r>
            <w:t>Description</w:t>
          </w:r>
        </w:p>
      </w:docPartBody>
    </w:docPart>
    <w:docPart>
      <w:docPartPr>
        <w:name w:val="73CF232CFBBA4D9A9655E2E091AAA4C1"/>
        <w:category>
          <w:name w:val="General"/>
          <w:gallery w:val="placeholder"/>
        </w:category>
        <w:types>
          <w:type w:val="bbPlcHdr"/>
        </w:types>
        <w:behaviors>
          <w:behavior w:val="content"/>
        </w:behaviors>
        <w:guid w:val="{CB555492-3C08-4514-A7F4-1D0FD14F68C3}"/>
      </w:docPartPr>
      <w:docPartBody>
        <w:p w:rsidR="00AC1E91" w:rsidRDefault="000A3FD3" w:rsidP="000A3FD3">
          <w:pPr>
            <w:pStyle w:val="73CF232CFBBA4D9A9655E2E091AAA4C1"/>
          </w:pPr>
          <w:r>
            <w:t>Week</w:t>
          </w:r>
        </w:p>
      </w:docPartBody>
    </w:docPart>
    <w:docPart>
      <w:docPartPr>
        <w:name w:val="036B40EDB43F4534986E8DAB9EE95A69"/>
        <w:category>
          <w:name w:val="General"/>
          <w:gallery w:val="placeholder"/>
        </w:category>
        <w:types>
          <w:type w:val="bbPlcHdr"/>
        </w:types>
        <w:behaviors>
          <w:behavior w:val="content"/>
        </w:behaviors>
        <w:guid w:val="{F70FF7BC-CF17-4B38-9164-AC3271356F5B}"/>
      </w:docPartPr>
      <w:docPartBody>
        <w:p w:rsidR="00AC1E91" w:rsidRDefault="000A3FD3" w:rsidP="000A3FD3">
          <w:pPr>
            <w:pStyle w:val="036B40EDB43F4534986E8DAB9EE95A69"/>
          </w:pPr>
          <w:r>
            <w:t>Week 1</w:t>
          </w:r>
        </w:p>
      </w:docPartBody>
    </w:docPart>
    <w:docPart>
      <w:docPartPr>
        <w:name w:val="C49A1E9064154E89BAE6B83048FC9DF2"/>
        <w:category>
          <w:name w:val="General"/>
          <w:gallery w:val="placeholder"/>
        </w:category>
        <w:types>
          <w:type w:val="bbPlcHdr"/>
        </w:types>
        <w:behaviors>
          <w:behavior w:val="content"/>
        </w:behaviors>
        <w:guid w:val="{B029D388-B08A-48D2-A87D-7BDB22D01D3F}"/>
      </w:docPartPr>
      <w:docPartBody>
        <w:p w:rsidR="00AC1E91" w:rsidRDefault="000A3FD3" w:rsidP="000A3FD3">
          <w:pPr>
            <w:pStyle w:val="C49A1E9064154E89BAE6B83048FC9DF2"/>
          </w:pPr>
          <w:r>
            <w:t>Week 2</w:t>
          </w:r>
        </w:p>
      </w:docPartBody>
    </w:docPart>
    <w:docPart>
      <w:docPartPr>
        <w:name w:val="3D936B56D7574E1E80AD34C68F0E1798"/>
        <w:category>
          <w:name w:val="General"/>
          <w:gallery w:val="placeholder"/>
        </w:category>
        <w:types>
          <w:type w:val="bbPlcHdr"/>
        </w:types>
        <w:behaviors>
          <w:behavior w:val="content"/>
        </w:behaviors>
        <w:guid w:val="{32644577-0F91-4627-8E43-40319B2BE313}"/>
      </w:docPartPr>
      <w:docPartBody>
        <w:p w:rsidR="00AC1E91" w:rsidRDefault="000A3FD3" w:rsidP="000A3FD3">
          <w:pPr>
            <w:pStyle w:val="3D936B56D7574E1E80AD34C68F0E1798"/>
          </w:pPr>
          <w:r>
            <w:t>Week 3</w:t>
          </w:r>
        </w:p>
      </w:docPartBody>
    </w:docPart>
    <w:docPart>
      <w:docPartPr>
        <w:name w:val="A2AE809548044B36A63DC5A1C94E63DE"/>
        <w:category>
          <w:name w:val="General"/>
          <w:gallery w:val="placeholder"/>
        </w:category>
        <w:types>
          <w:type w:val="bbPlcHdr"/>
        </w:types>
        <w:behaviors>
          <w:behavior w:val="content"/>
        </w:behaviors>
        <w:guid w:val="{F0ED57C2-08F2-4885-B774-53C2A137CC68}"/>
      </w:docPartPr>
      <w:docPartBody>
        <w:p w:rsidR="00AC1E91" w:rsidRDefault="000A3FD3" w:rsidP="000A3FD3">
          <w:pPr>
            <w:pStyle w:val="A2AE809548044B36A63DC5A1C94E63DE"/>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D3"/>
    <w:rsid w:val="000A3FD3"/>
    <w:rsid w:val="00AC1E91"/>
    <w:rsid w:val="00C8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5FB2F5BD54288BA6D924D2E8B5A2E">
    <w:name w:val="C225FB2F5BD54288BA6D924D2E8B5A2E"/>
  </w:style>
  <w:style w:type="paragraph" w:customStyle="1" w:styleId="22F3128D5310409BA51469B07BAC947C">
    <w:name w:val="22F3128D5310409BA51469B07BAC947C"/>
  </w:style>
  <w:style w:type="paragraph" w:customStyle="1" w:styleId="60212ED229EE416A86A94A154386CB5A">
    <w:name w:val="60212ED229EE416A86A94A154386CB5A"/>
  </w:style>
  <w:style w:type="character" w:styleId="Strong">
    <w:name w:val="Strong"/>
    <w:basedOn w:val="DefaultParagraphFont"/>
    <w:uiPriority w:val="1"/>
    <w:qFormat/>
    <w:rPr>
      <w:b/>
      <w:bCs/>
      <w:color w:val="262626" w:themeColor="text1" w:themeTint="D9"/>
    </w:rPr>
  </w:style>
  <w:style w:type="paragraph" w:customStyle="1" w:styleId="CBE83E15F72B44969AF84A1196B64937">
    <w:name w:val="CBE83E15F72B44969AF84A1196B64937"/>
  </w:style>
  <w:style w:type="paragraph" w:customStyle="1" w:styleId="C562E9F8F3EB4B4F807C73288B221637">
    <w:name w:val="C562E9F8F3EB4B4F807C73288B221637"/>
  </w:style>
  <w:style w:type="paragraph" w:customStyle="1" w:styleId="73CF232CFBBA4D9A9655E2E091AAA4C1">
    <w:name w:val="73CF232CFBBA4D9A9655E2E091AAA4C1"/>
    <w:rsid w:val="000A3FD3"/>
  </w:style>
  <w:style w:type="paragraph" w:customStyle="1" w:styleId="036B40EDB43F4534986E8DAB9EE95A69">
    <w:name w:val="036B40EDB43F4534986E8DAB9EE95A69"/>
    <w:rsid w:val="000A3FD3"/>
  </w:style>
  <w:style w:type="paragraph" w:customStyle="1" w:styleId="C49A1E9064154E89BAE6B83048FC9DF2">
    <w:name w:val="C49A1E9064154E89BAE6B83048FC9DF2"/>
    <w:rsid w:val="000A3FD3"/>
  </w:style>
  <w:style w:type="paragraph" w:customStyle="1" w:styleId="3D936B56D7574E1E80AD34C68F0E1798">
    <w:name w:val="3D936B56D7574E1E80AD34C68F0E1798"/>
    <w:rsid w:val="000A3FD3"/>
  </w:style>
  <w:style w:type="paragraph" w:customStyle="1" w:styleId="A2AE809548044B36A63DC5A1C94E63DE">
    <w:name w:val="A2AE809548044B36A63DC5A1C94E63DE"/>
    <w:rsid w:val="000A3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(color).dotx</Template>
  <TotalTime>29</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Rodriguez,Paloma</dc:creator>
  <cp:keywords/>
  <dc:description/>
  <cp:lastModifiedBy>Rodriguez,Paloma</cp:lastModifiedBy>
  <cp:revision>4</cp:revision>
  <dcterms:created xsi:type="dcterms:W3CDTF">2022-03-08T14:27:00Z</dcterms:created>
  <dcterms:modified xsi:type="dcterms:W3CDTF">2022-03-08T15:12:00Z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